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91DD6" w14:textId="77777777" w:rsidR="005723DB" w:rsidRPr="001D58F3" w:rsidRDefault="005723DB" w:rsidP="00CE0D25">
      <w:pPr>
        <w:spacing w:after="0" w:line="276" w:lineRule="auto"/>
        <w:ind w:right="5670"/>
        <w:jc w:val="center"/>
        <w:rPr>
          <w:rFonts w:ascii="Aptos" w:hAnsi="Aptos"/>
          <w:bCs/>
          <w:sz w:val="20"/>
          <w:szCs w:val="20"/>
        </w:rPr>
      </w:pPr>
      <w:r w:rsidRPr="001D58F3">
        <w:rPr>
          <w:rFonts w:ascii="Aptos" w:hAnsi="Aptos"/>
          <w:bCs/>
          <w:sz w:val="20"/>
          <w:szCs w:val="20"/>
        </w:rPr>
        <w:t>Numer referencyjny postępowania:</w:t>
      </w:r>
    </w:p>
    <w:p w14:paraId="7EEAA462" w14:textId="77777777" w:rsidR="005723DB" w:rsidRPr="001D58F3" w:rsidRDefault="005723DB" w:rsidP="00CE0D25">
      <w:pPr>
        <w:spacing w:after="0" w:line="276" w:lineRule="auto"/>
        <w:ind w:right="5670"/>
        <w:jc w:val="center"/>
        <w:rPr>
          <w:rFonts w:ascii="Aptos" w:hAnsi="Aptos"/>
          <w:b/>
          <w:sz w:val="20"/>
        </w:rPr>
      </w:pPr>
      <w:r w:rsidRPr="001D58F3">
        <w:rPr>
          <w:rFonts w:ascii="Aptos" w:hAnsi="Aptos" w:cs="Arial"/>
          <w:sz w:val="20"/>
          <w:szCs w:val="20"/>
        </w:rPr>
        <w:t>FA.261.5.2025</w:t>
      </w:r>
    </w:p>
    <w:p w14:paraId="0AB1375F" w14:textId="3196A1B9" w:rsidR="005723DB" w:rsidRPr="001D58F3" w:rsidRDefault="005723DB" w:rsidP="00CE0D25">
      <w:pPr>
        <w:spacing w:line="276" w:lineRule="auto"/>
        <w:jc w:val="right"/>
        <w:rPr>
          <w:rFonts w:ascii="Aptos" w:hAnsi="Aptos"/>
          <w:b/>
          <w:sz w:val="20"/>
          <w:szCs w:val="18"/>
        </w:rPr>
      </w:pPr>
      <w:r w:rsidRPr="001D58F3">
        <w:rPr>
          <w:rFonts w:ascii="Aptos" w:hAnsi="Aptos"/>
          <w:b/>
          <w:sz w:val="20"/>
          <w:szCs w:val="18"/>
        </w:rPr>
        <w:t xml:space="preserve">Załącznik nr </w:t>
      </w:r>
      <w:r w:rsidRPr="001D58F3">
        <w:rPr>
          <w:rFonts w:ascii="Aptos" w:hAnsi="Aptos"/>
          <w:b/>
          <w:sz w:val="20"/>
          <w:szCs w:val="18"/>
        </w:rPr>
        <w:t>3</w:t>
      </w:r>
      <w:r w:rsidRPr="001D58F3">
        <w:rPr>
          <w:rFonts w:ascii="Aptos" w:hAnsi="Aptos"/>
          <w:b/>
          <w:sz w:val="20"/>
          <w:szCs w:val="18"/>
        </w:rPr>
        <w:t xml:space="preserve"> do SWZ</w:t>
      </w:r>
    </w:p>
    <w:p w14:paraId="4BA5DD0D" w14:textId="77777777" w:rsidR="005723DB" w:rsidRPr="001D58F3" w:rsidRDefault="005723DB" w:rsidP="00CE0D25">
      <w:pPr>
        <w:spacing w:line="276" w:lineRule="auto"/>
        <w:jc w:val="right"/>
        <w:rPr>
          <w:rFonts w:ascii="Aptos" w:hAnsi="Aptos"/>
          <w:b/>
          <w:szCs w:val="20"/>
        </w:rPr>
      </w:pPr>
    </w:p>
    <w:p w14:paraId="351E15A3" w14:textId="77777777" w:rsidR="005723DB" w:rsidRPr="001D58F3" w:rsidRDefault="005723DB" w:rsidP="00CE0D25">
      <w:pPr>
        <w:spacing w:after="0" w:line="240" w:lineRule="auto"/>
        <w:ind w:right="5670"/>
        <w:jc w:val="center"/>
        <w:rPr>
          <w:rFonts w:ascii="Aptos" w:hAnsi="Aptos"/>
        </w:rPr>
      </w:pPr>
      <w:r w:rsidRPr="001D58F3">
        <w:rPr>
          <w:rFonts w:ascii="Aptos" w:hAnsi="Aptos"/>
        </w:rPr>
        <w:t>………………………………………….</w:t>
      </w:r>
    </w:p>
    <w:p w14:paraId="5E30E6DA" w14:textId="77777777" w:rsidR="005723DB" w:rsidRPr="001D58F3" w:rsidRDefault="005723DB" w:rsidP="00CE0D25">
      <w:pPr>
        <w:spacing w:after="0" w:line="240" w:lineRule="auto"/>
        <w:ind w:right="5670"/>
        <w:jc w:val="center"/>
        <w:rPr>
          <w:rFonts w:ascii="Aptos" w:hAnsi="Aptos"/>
          <w:vertAlign w:val="superscript"/>
        </w:rPr>
      </w:pPr>
      <w:r w:rsidRPr="001D58F3">
        <w:rPr>
          <w:rFonts w:ascii="Aptos" w:hAnsi="Aptos"/>
          <w:vertAlign w:val="superscript"/>
        </w:rPr>
        <w:t>Nazwa wykonawcy oraz KRS/NIP/REGON</w:t>
      </w:r>
    </w:p>
    <w:p w14:paraId="0C9DFD34" w14:textId="77777777" w:rsidR="00520F90" w:rsidRPr="001D58F3" w:rsidRDefault="00520F90" w:rsidP="00CE0D25">
      <w:pPr>
        <w:spacing w:after="120" w:line="276" w:lineRule="auto"/>
        <w:rPr>
          <w:rFonts w:ascii="Aptos" w:hAnsi="Aptos" w:cs="Arial"/>
          <w:b/>
          <w:u w:val="single"/>
        </w:rPr>
      </w:pPr>
    </w:p>
    <w:p w14:paraId="720DC0A1" w14:textId="77777777" w:rsidR="00304D0B" w:rsidRPr="001D58F3" w:rsidRDefault="00C4103F" w:rsidP="00CE0D25">
      <w:pPr>
        <w:pStyle w:val="AG2"/>
      </w:pPr>
      <w:r w:rsidRPr="001D58F3">
        <w:t>Oświadczeni</w:t>
      </w:r>
      <w:r w:rsidR="0054485C" w:rsidRPr="001D58F3">
        <w:t>e</w:t>
      </w:r>
    </w:p>
    <w:p w14:paraId="5CD5ECA8" w14:textId="170D3DEF" w:rsidR="00262D61" w:rsidRPr="001D58F3" w:rsidRDefault="00C00DDD" w:rsidP="00CE0D25">
      <w:pPr>
        <w:pStyle w:val="AG2"/>
      </w:pPr>
      <w:r w:rsidRPr="001D58F3">
        <w:t>wykonawcy</w:t>
      </w:r>
      <w:r w:rsidR="001542CB" w:rsidRPr="001D58F3">
        <w:t>/wykonawcy wspólnie ubiegając</w:t>
      </w:r>
      <w:r w:rsidR="009024CA" w:rsidRPr="001D58F3">
        <w:t>ego</w:t>
      </w:r>
      <w:r w:rsidR="001542CB" w:rsidRPr="001D58F3">
        <w:t xml:space="preserve"> się o udzielenie zamówienia</w:t>
      </w:r>
    </w:p>
    <w:p w14:paraId="07C38C45" w14:textId="61666836" w:rsidR="00804F07" w:rsidRPr="00CE0D25" w:rsidRDefault="00520174" w:rsidP="00CE0D25">
      <w:pPr>
        <w:spacing w:after="0" w:line="276" w:lineRule="auto"/>
        <w:jc w:val="center"/>
        <w:rPr>
          <w:rFonts w:ascii="Aptos" w:hAnsi="Aptos" w:cs="Arial"/>
          <w:b/>
        </w:rPr>
      </w:pPr>
      <w:r w:rsidRPr="00CE0D25">
        <w:rPr>
          <w:rFonts w:ascii="Aptos" w:hAnsi="Aptos" w:cs="Arial"/>
          <w:b/>
        </w:rPr>
        <w:t>s</w:t>
      </w:r>
      <w:r w:rsidR="00C4103F" w:rsidRPr="00CE0D25">
        <w:rPr>
          <w:rFonts w:ascii="Aptos" w:hAnsi="Aptos" w:cs="Arial"/>
          <w:b/>
        </w:rPr>
        <w:t>kładane na pod</w:t>
      </w:r>
      <w:r w:rsidR="00804F07" w:rsidRPr="00CE0D25">
        <w:rPr>
          <w:rFonts w:ascii="Aptos" w:hAnsi="Aptos" w:cs="Arial"/>
          <w:b/>
        </w:rPr>
        <w:t xml:space="preserve">stawie art. </w:t>
      </w:r>
      <w:r w:rsidR="00CC5C97" w:rsidRPr="00CE0D25">
        <w:rPr>
          <w:rFonts w:ascii="Aptos" w:hAnsi="Aptos" w:cs="Arial"/>
          <w:b/>
        </w:rPr>
        <w:t>1</w:t>
      </w:r>
      <w:r w:rsidR="00804F07" w:rsidRPr="00CE0D25">
        <w:rPr>
          <w:rFonts w:ascii="Aptos" w:hAnsi="Aptos" w:cs="Arial"/>
          <w:b/>
        </w:rPr>
        <w:t>25 ust. 1 ust</w:t>
      </w:r>
      <w:r w:rsidR="00262D61" w:rsidRPr="00CE0D25">
        <w:rPr>
          <w:rFonts w:ascii="Aptos" w:hAnsi="Aptos" w:cs="Arial"/>
          <w:b/>
        </w:rPr>
        <w:t xml:space="preserve">awy </w:t>
      </w:r>
      <w:r w:rsidR="000930DE" w:rsidRPr="00CE0D25">
        <w:rPr>
          <w:rFonts w:ascii="Aptos" w:hAnsi="Aptos" w:cs="Arial"/>
          <w:b/>
        </w:rPr>
        <w:t>PZP</w:t>
      </w:r>
      <w:r w:rsidR="007749F8" w:rsidRPr="00CE0D25">
        <w:rPr>
          <w:rFonts w:ascii="Aptos" w:hAnsi="Aptos" w:cs="Arial"/>
          <w:b/>
        </w:rPr>
        <w:t xml:space="preserve"> </w:t>
      </w:r>
    </w:p>
    <w:p w14:paraId="2B6E6602" w14:textId="77777777" w:rsidR="00C940FE" w:rsidRPr="00CE0D25" w:rsidRDefault="00C940FE" w:rsidP="00CE0D25">
      <w:pPr>
        <w:widowControl w:val="0"/>
        <w:numPr>
          <w:ilvl w:val="0"/>
          <w:numId w:val="13"/>
        </w:numPr>
        <w:suppressAutoHyphens/>
        <w:spacing w:after="0" w:line="276" w:lineRule="auto"/>
        <w:jc w:val="center"/>
        <w:rPr>
          <w:rFonts w:ascii="Aptos" w:hAnsi="Aptos"/>
        </w:rPr>
      </w:pPr>
      <w:r w:rsidRPr="00CE0D25">
        <w:rPr>
          <w:rFonts w:ascii="Aptos" w:hAnsi="Aptos"/>
        </w:rPr>
        <w:t xml:space="preserve">Składając ofertę w postępowaniu o udzielenie zamówienia publicznego </w:t>
      </w:r>
    </w:p>
    <w:p w14:paraId="454C1612" w14:textId="77777777" w:rsidR="00C940FE" w:rsidRPr="00CE0D25" w:rsidRDefault="00C940FE" w:rsidP="00CE0D25">
      <w:pPr>
        <w:widowControl w:val="0"/>
        <w:numPr>
          <w:ilvl w:val="0"/>
          <w:numId w:val="13"/>
        </w:numPr>
        <w:suppressAutoHyphens/>
        <w:spacing w:after="0" w:line="276" w:lineRule="auto"/>
        <w:jc w:val="center"/>
        <w:rPr>
          <w:rFonts w:ascii="Aptos" w:hAnsi="Aptos"/>
        </w:rPr>
      </w:pPr>
      <w:r w:rsidRPr="00CE0D25">
        <w:rPr>
          <w:rFonts w:ascii="Aptos" w:hAnsi="Aptos"/>
        </w:rPr>
        <w:t>na zadanie pod nazwą:</w:t>
      </w:r>
    </w:p>
    <w:p w14:paraId="51F072AF" w14:textId="12F784FC" w:rsidR="00B0088C" w:rsidRPr="00CE0D25" w:rsidRDefault="00C940FE" w:rsidP="00CE0D25">
      <w:pPr>
        <w:spacing w:after="0" w:line="276" w:lineRule="auto"/>
        <w:ind w:firstLine="709"/>
        <w:jc w:val="center"/>
        <w:rPr>
          <w:rFonts w:ascii="Aptos" w:hAnsi="Aptos" w:cs="Arial"/>
        </w:rPr>
      </w:pPr>
      <w:r w:rsidRPr="00CE0D25">
        <w:rPr>
          <w:rFonts w:ascii="Aptos" w:hAnsi="Aptos"/>
          <w:b/>
        </w:rPr>
        <w:t>„Budowa przyłącza oraz instalacji kanalizacji sanitarnej Muzeum Uzbrojenia i Muzeum Armii „Poznań””</w:t>
      </w:r>
    </w:p>
    <w:p w14:paraId="2EE5C83B" w14:textId="77777777" w:rsidR="00B5040B" w:rsidRPr="00CE0D25" w:rsidRDefault="00B5040B" w:rsidP="00CE0D25">
      <w:pPr>
        <w:pStyle w:val="Akapitzlist"/>
        <w:spacing w:after="0" w:line="276" w:lineRule="auto"/>
        <w:jc w:val="both"/>
        <w:rPr>
          <w:rFonts w:ascii="Aptos" w:hAnsi="Aptos" w:cs="Arial"/>
        </w:rPr>
      </w:pPr>
    </w:p>
    <w:p w14:paraId="6FFC0D34" w14:textId="60D17AE9" w:rsidR="00430965" w:rsidRPr="00430965" w:rsidRDefault="00B5040B" w:rsidP="00430965">
      <w:pPr>
        <w:pStyle w:val="Akapitzlist"/>
        <w:numPr>
          <w:ilvl w:val="0"/>
          <w:numId w:val="7"/>
        </w:numPr>
        <w:spacing w:after="0" w:line="276" w:lineRule="auto"/>
        <w:ind w:left="397" w:hanging="397"/>
        <w:jc w:val="both"/>
        <w:rPr>
          <w:rFonts w:ascii="Aptos" w:hAnsi="Aptos" w:cs="Arial"/>
          <w:sz w:val="16"/>
          <w:szCs w:val="16"/>
        </w:rPr>
      </w:pPr>
      <w:r w:rsidRPr="00131024">
        <w:rPr>
          <w:rFonts w:ascii="Aptos" w:hAnsi="Aptos" w:cs="Arial"/>
          <w:sz w:val="21"/>
          <w:szCs w:val="21"/>
        </w:rPr>
        <w:t>Oświadczam, że nie podlegam wykluczeniu z postępowania na podstawie art. 108 ust</w:t>
      </w:r>
      <w:r w:rsidR="007B426C" w:rsidRPr="00131024">
        <w:rPr>
          <w:rFonts w:ascii="Aptos" w:hAnsi="Aptos" w:cs="Arial"/>
          <w:sz w:val="21"/>
          <w:szCs w:val="21"/>
        </w:rPr>
        <w:t>.</w:t>
      </w:r>
      <w:r w:rsidRPr="00131024">
        <w:rPr>
          <w:rFonts w:ascii="Aptos" w:hAnsi="Aptos" w:cs="Arial"/>
          <w:sz w:val="21"/>
          <w:szCs w:val="21"/>
        </w:rPr>
        <w:t xml:space="preserve"> 1 ustawy </w:t>
      </w:r>
      <w:r w:rsidR="000930DE">
        <w:rPr>
          <w:rFonts w:ascii="Aptos" w:hAnsi="Aptos" w:cs="Arial"/>
          <w:sz w:val="21"/>
          <w:szCs w:val="21"/>
        </w:rPr>
        <w:t>PZP</w:t>
      </w:r>
      <w:r w:rsidRPr="00131024">
        <w:rPr>
          <w:rFonts w:ascii="Aptos" w:hAnsi="Aptos" w:cs="Arial"/>
          <w:sz w:val="21"/>
          <w:szCs w:val="21"/>
        </w:rPr>
        <w:t>.</w:t>
      </w:r>
    </w:p>
    <w:p w14:paraId="639FB3CC" w14:textId="5F652997" w:rsidR="00430965" w:rsidRDefault="00B5040B" w:rsidP="00430965">
      <w:pPr>
        <w:pStyle w:val="Akapitzlist"/>
        <w:numPr>
          <w:ilvl w:val="0"/>
          <w:numId w:val="7"/>
        </w:numPr>
        <w:spacing w:after="0" w:line="276" w:lineRule="auto"/>
        <w:ind w:left="397" w:hanging="397"/>
        <w:jc w:val="both"/>
        <w:rPr>
          <w:rFonts w:ascii="Aptos" w:hAnsi="Aptos" w:cs="Arial"/>
          <w:sz w:val="16"/>
          <w:szCs w:val="16"/>
        </w:rPr>
      </w:pPr>
      <w:r w:rsidRPr="00430965">
        <w:rPr>
          <w:rFonts w:ascii="Aptos" w:hAnsi="Aptos" w:cs="Arial"/>
          <w:sz w:val="21"/>
          <w:szCs w:val="21"/>
        </w:rPr>
        <w:t xml:space="preserve">Oświadczam, że nie podlegam wykluczeniu z postępowania na podstawie art. </w:t>
      </w:r>
      <w:r w:rsidR="00177C2A" w:rsidRPr="00430965">
        <w:rPr>
          <w:rFonts w:ascii="Aptos" w:hAnsi="Aptos" w:cs="Arial"/>
          <w:sz w:val="21"/>
          <w:szCs w:val="21"/>
        </w:rPr>
        <w:t>109</w:t>
      </w:r>
      <w:r w:rsidRPr="00430965">
        <w:rPr>
          <w:rFonts w:ascii="Aptos" w:hAnsi="Aptos" w:cs="Arial"/>
          <w:sz w:val="21"/>
          <w:szCs w:val="21"/>
        </w:rPr>
        <w:t xml:space="preserve"> ust. </w:t>
      </w:r>
      <w:r w:rsidR="00177C2A" w:rsidRPr="00430965">
        <w:rPr>
          <w:rFonts w:ascii="Aptos" w:hAnsi="Aptos" w:cs="Arial"/>
          <w:sz w:val="21"/>
          <w:szCs w:val="21"/>
        </w:rPr>
        <w:t>1</w:t>
      </w:r>
      <w:r w:rsidRPr="00430965">
        <w:rPr>
          <w:rFonts w:ascii="Aptos" w:hAnsi="Aptos" w:cs="Arial"/>
          <w:sz w:val="21"/>
          <w:szCs w:val="21"/>
        </w:rPr>
        <w:t xml:space="preserve"> </w:t>
      </w:r>
      <w:r w:rsidR="000930DE" w:rsidRPr="00430965">
        <w:rPr>
          <w:rFonts w:ascii="Aptos" w:hAnsi="Aptos" w:cs="Arial"/>
          <w:sz w:val="21"/>
          <w:szCs w:val="21"/>
        </w:rPr>
        <w:t xml:space="preserve">pkt 4 </w:t>
      </w:r>
      <w:r w:rsidRPr="00430965">
        <w:rPr>
          <w:rFonts w:ascii="Aptos" w:hAnsi="Aptos" w:cs="Arial"/>
          <w:sz w:val="21"/>
          <w:szCs w:val="21"/>
        </w:rPr>
        <w:t xml:space="preserve">ustawy </w:t>
      </w:r>
      <w:r w:rsidR="000930DE" w:rsidRPr="00430965">
        <w:rPr>
          <w:rFonts w:ascii="Aptos" w:hAnsi="Aptos" w:cs="Arial"/>
          <w:sz w:val="21"/>
          <w:szCs w:val="21"/>
        </w:rPr>
        <w:t>PZP</w:t>
      </w:r>
      <w:r w:rsidRPr="00430965">
        <w:rPr>
          <w:rFonts w:ascii="Aptos" w:hAnsi="Aptos" w:cs="Arial"/>
          <w:sz w:val="16"/>
          <w:szCs w:val="16"/>
        </w:rPr>
        <w:t>.</w:t>
      </w:r>
    </w:p>
    <w:p w14:paraId="2816669E" w14:textId="77777777" w:rsidR="00430965" w:rsidRPr="00430965" w:rsidRDefault="00177C2A" w:rsidP="00430965">
      <w:pPr>
        <w:pStyle w:val="Akapitzlist"/>
        <w:numPr>
          <w:ilvl w:val="0"/>
          <w:numId w:val="7"/>
        </w:numPr>
        <w:spacing w:after="0" w:line="276" w:lineRule="auto"/>
        <w:ind w:left="397" w:hanging="397"/>
        <w:jc w:val="both"/>
        <w:rPr>
          <w:rFonts w:ascii="Aptos" w:hAnsi="Aptos" w:cs="Arial"/>
          <w:sz w:val="16"/>
          <w:szCs w:val="16"/>
        </w:rPr>
      </w:pPr>
      <w:r w:rsidRPr="00430965">
        <w:rPr>
          <w:rFonts w:ascii="Aptos" w:hAnsi="Aptos" w:cs="Arial"/>
          <w:sz w:val="21"/>
          <w:szCs w:val="21"/>
        </w:rPr>
        <w:t xml:space="preserve">Oświadczam, że zachodzą w stosunku do mnie podstawy wykluczenia z postępowania na podstawie art. …………. ustawy </w:t>
      </w:r>
      <w:r w:rsidR="000446E0" w:rsidRPr="00430965">
        <w:rPr>
          <w:rFonts w:ascii="Aptos" w:hAnsi="Aptos" w:cs="Arial"/>
          <w:sz w:val="21"/>
          <w:szCs w:val="21"/>
        </w:rPr>
        <w:t>PZP</w:t>
      </w:r>
      <w:r w:rsidRPr="00430965">
        <w:rPr>
          <w:rFonts w:ascii="Aptos" w:hAnsi="Aptos" w:cs="Arial"/>
          <w:sz w:val="20"/>
          <w:szCs w:val="20"/>
        </w:rPr>
        <w:t xml:space="preserve"> </w:t>
      </w:r>
      <w:r w:rsidRPr="00430965">
        <w:rPr>
          <w:rFonts w:ascii="Aptos" w:hAnsi="Aptos" w:cs="Arial"/>
          <w:i/>
          <w:sz w:val="16"/>
          <w:szCs w:val="16"/>
        </w:rPr>
        <w:t>(podać mającą z</w:t>
      </w:r>
      <w:r w:rsidR="000446E0" w:rsidRPr="00430965">
        <w:rPr>
          <w:rFonts w:ascii="Aptos" w:hAnsi="Aptos" w:cs="Arial"/>
          <w:i/>
          <w:sz w:val="16"/>
          <w:szCs w:val="16"/>
        </w:rPr>
        <w:t>as</w:t>
      </w:r>
      <w:r w:rsidRPr="00430965">
        <w:rPr>
          <w:rFonts w:ascii="Aptos" w:hAnsi="Aptos" w:cs="Arial"/>
          <w:i/>
          <w:sz w:val="16"/>
          <w:szCs w:val="16"/>
        </w:rPr>
        <w:t xml:space="preserve">tosowanie podstawę wykluczenia spośród wymienionych w art. </w:t>
      </w:r>
      <w:r w:rsidR="00F259C4" w:rsidRPr="00430965">
        <w:rPr>
          <w:rFonts w:ascii="Aptos" w:hAnsi="Aptos" w:cs="Arial"/>
          <w:i/>
          <w:sz w:val="16"/>
          <w:szCs w:val="16"/>
        </w:rPr>
        <w:t xml:space="preserve">108 </w:t>
      </w:r>
      <w:r w:rsidRPr="00430965">
        <w:rPr>
          <w:rFonts w:ascii="Aptos" w:hAnsi="Aptos" w:cs="Arial"/>
          <w:i/>
          <w:sz w:val="16"/>
          <w:szCs w:val="16"/>
        </w:rPr>
        <w:t xml:space="preserve">ust. 1 </w:t>
      </w:r>
      <w:r w:rsidR="00E63E4B" w:rsidRPr="00430965">
        <w:rPr>
          <w:rFonts w:ascii="Aptos" w:hAnsi="Aptos" w:cs="Arial"/>
          <w:i/>
          <w:sz w:val="16"/>
          <w:szCs w:val="16"/>
        </w:rPr>
        <w:t xml:space="preserve">pkt 1, 2 i 5 </w:t>
      </w:r>
      <w:r w:rsidRPr="00430965">
        <w:rPr>
          <w:rFonts w:ascii="Aptos" w:hAnsi="Aptos" w:cs="Arial"/>
          <w:i/>
          <w:sz w:val="16"/>
          <w:szCs w:val="16"/>
        </w:rPr>
        <w:t>lub art.</w:t>
      </w:r>
      <w:r w:rsidR="00443F07" w:rsidRPr="00430965">
        <w:rPr>
          <w:rFonts w:ascii="Aptos" w:hAnsi="Aptos" w:cs="Arial"/>
          <w:i/>
          <w:sz w:val="16"/>
          <w:szCs w:val="16"/>
        </w:rPr>
        <w:t xml:space="preserve"> </w:t>
      </w:r>
      <w:r w:rsidR="00F259C4" w:rsidRPr="00430965">
        <w:rPr>
          <w:rFonts w:ascii="Aptos" w:hAnsi="Aptos" w:cs="Arial"/>
          <w:i/>
          <w:sz w:val="16"/>
          <w:szCs w:val="16"/>
        </w:rPr>
        <w:t>109</w:t>
      </w:r>
      <w:r w:rsidRPr="00430965">
        <w:rPr>
          <w:rFonts w:ascii="Aptos" w:hAnsi="Aptos" w:cs="Arial"/>
          <w:i/>
          <w:sz w:val="16"/>
          <w:szCs w:val="16"/>
        </w:rPr>
        <w:t xml:space="preserve"> ust. </w:t>
      </w:r>
      <w:r w:rsidR="00F259C4" w:rsidRPr="00430965">
        <w:rPr>
          <w:rFonts w:ascii="Aptos" w:hAnsi="Aptos" w:cs="Arial"/>
          <w:i/>
          <w:sz w:val="16"/>
          <w:szCs w:val="16"/>
        </w:rPr>
        <w:t>1</w:t>
      </w:r>
      <w:r w:rsidRPr="00430965">
        <w:rPr>
          <w:rFonts w:ascii="Aptos" w:hAnsi="Aptos" w:cs="Arial"/>
          <w:i/>
          <w:sz w:val="16"/>
          <w:szCs w:val="16"/>
        </w:rPr>
        <w:t xml:space="preserve"> </w:t>
      </w:r>
      <w:r w:rsidR="00E63E4B" w:rsidRPr="00430965">
        <w:rPr>
          <w:rFonts w:ascii="Aptos" w:hAnsi="Aptos" w:cs="Arial"/>
          <w:i/>
          <w:sz w:val="16"/>
          <w:szCs w:val="16"/>
        </w:rPr>
        <w:t xml:space="preserve">pkt 2-5 i 7-10 </w:t>
      </w:r>
      <w:r w:rsidRPr="00430965">
        <w:rPr>
          <w:rFonts w:ascii="Aptos" w:hAnsi="Aptos" w:cs="Arial"/>
          <w:i/>
          <w:sz w:val="16"/>
          <w:szCs w:val="16"/>
        </w:rPr>
        <w:t xml:space="preserve">ustawy </w:t>
      </w:r>
      <w:r w:rsidR="005C16AF" w:rsidRPr="00430965">
        <w:rPr>
          <w:rFonts w:ascii="Aptos" w:hAnsi="Aptos" w:cs="Arial"/>
          <w:i/>
          <w:sz w:val="16"/>
          <w:szCs w:val="16"/>
        </w:rPr>
        <w:t>PZP</w:t>
      </w:r>
      <w:r w:rsidRPr="00430965">
        <w:rPr>
          <w:rFonts w:ascii="Aptos" w:hAnsi="Aptos" w:cs="Arial"/>
          <w:i/>
          <w:sz w:val="16"/>
          <w:szCs w:val="16"/>
        </w:rPr>
        <w:t>).</w:t>
      </w:r>
      <w:r w:rsidRPr="00430965">
        <w:rPr>
          <w:rFonts w:ascii="Aptos" w:hAnsi="Aptos" w:cs="Arial"/>
          <w:sz w:val="20"/>
          <w:szCs w:val="20"/>
        </w:rPr>
        <w:t xml:space="preserve"> </w:t>
      </w:r>
      <w:r w:rsidRPr="00430965">
        <w:rPr>
          <w:rFonts w:ascii="Aptos" w:hAnsi="Aptos" w:cs="Arial"/>
          <w:sz w:val="21"/>
          <w:szCs w:val="21"/>
        </w:rPr>
        <w:t xml:space="preserve">Jednocześnie oświadczam, że w związku z ww. okolicznością, na podstawie art. </w:t>
      </w:r>
      <w:r w:rsidR="00F259C4" w:rsidRPr="00430965">
        <w:rPr>
          <w:rFonts w:ascii="Aptos" w:hAnsi="Aptos" w:cs="Arial"/>
          <w:sz w:val="21"/>
          <w:szCs w:val="21"/>
        </w:rPr>
        <w:t>110</w:t>
      </w:r>
      <w:r w:rsidRPr="00430965">
        <w:rPr>
          <w:rFonts w:ascii="Aptos" w:hAnsi="Aptos" w:cs="Arial"/>
          <w:sz w:val="21"/>
          <w:szCs w:val="21"/>
        </w:rPr>
        <w:t xml:space="preserve"> ust. </w:t>
      </w:r>
      <w:r w:rsidR="00F259C4" w:rsidRPr="00430965">
        <w:rPr>
          <w:rFonts w:ascii="Aptos" w:hAnsi="Aptos" w:cs="Arial"/>
          <w:sz w:val="21"/>
          <w:szCs w:val="21"/>
        </w:rPr>
        <w:t>2</w:t>
      </w:r>
      <w:r w:rsidRPr="00430965">
        <w:rPr>
          <w:rFonts w:ascii="Aptos" w:hAnsi="Aptos" w:cs="Arial"/>
          <w:sz w:val="21"/>
          <w:szCs w:val="21"/>
        </w:rPr>
        <w:t xml:space="preserve"> ustawy </w:t>
      </w:r>
      <w:r w:rsidR="005C16AF" w:rsidRPr="00430965">
        <w:rPr>
          <w:rFonts w:ascii="Aptos" w:hAnsi="Aptos" w:cs="Arial"/>
          <w:sz w:val="21"/>
          <w:szCs w:val="21"/>
        </w:rPr>
        <w:t>PZP</w:t>
      </w:r>
      <w:r w:rsidRPr="00430965">
        <w:rPr>
          <w:rFonts w:ascii="Aptos" w:hAnsi="Aptos" w:cs="Arial"/>
          <w:sz w:val="21"/>
          <w:szCs w:val="21"/>
        </w:rPr>
        <w:t xml:space="preserve"> podjąłem następujące środki naprawcze</w:t>
      </w:r>
      <w:r w:rsidR="00EE1459" w:rsidRPr="00430965">
        <w:rPr>
          <w:rFonts w:ascii="Aptos" w:hAnsi="Aptos" w:cs="Arial"/>
          <w:sz w:val="21"/>
          <w:szCs w:val="21"/>
        </w:rPr>
        <w:t xml:space="preserve"> </w:t>
      </w:r>
      <w:r w:rsidR="00FB1A2B" w:rsidRPr="00430965">
        <w:rPr>
          <w:rFonts w:ascii="Aptos" w:hAnsi="Aptos" w:cs="Arial"/>
          <w:sz w:val="21"/>
          <w:szCs w:val="21"/>
        </w:rPr>
        <w:t>i</w:t>
      </w:r>
      <w:r w:rsidR="00EE1459" w:rsidRPr="00430965">
        <w:rPr>
          <w:rFonts w:ascii="Aptos" w:hAnsi="Aptos" w:cs="Arial"/>
          <w:sz w:val="21"/>
          <w:szCs w:val="21"/>
        </w:rPr>
        <w:t xml:space="preserve"> zapobiegawcze</w:t>
      </w:r>
      <w:r w:rsidRPr="00430965">
        <w:rPr>
          <w:rFonts w:ascii="Aptos" w:hAnsi="Aptos" w:cs="Arial"/>
          <w:sz w:val="21"/>
          <w:szCs w:val="21"/>
        </w:rPr>
        <w:t>: ……………………………………………………………</w:t>
      </w:r>
      <w:r w:rsidR="00AA65C0" w:rsidRPr="00430965">
        <w:rPr>
          <w:rFonts w:ascii="Aptos" w:hAnsi="Aptos" w:cs="Arial"/>
          <w:sz w:val="21"/>
          <w:szCs w:val="21"/>
        </w:rPr>
        <w:t>.</w:t>
      </w:r>
      <w:r w:rsidR="00752593" w:rsidRPr="00430965">
        <w:rPr>
          <w:rFonts w:ascii="Aptos" w:hAnsi="Aptos" w:cs="Arial"/>
          <w:sz w:val="21"/>
          <w:szCs w:val="21"/>
        </w:rPr>
        <w:t>………………………</w:t>
      </w:r>
      <w:r w:rsidR="00D55182" w:rsidRPr="00430965">
        <w:rPr>
          <w:rFonts w:ascii="Aptos" w:hAnsi="Aptos" w:cs="Arial"/>
          <w:sz w:val="21"/>
          <w:szCs w:val="21"/>
        </w:rPr>
        <w:t>…</w:t>
      </w:r>
    </w:p>
    <w:p w14:paraId="40055052" w14:textId="626DC473" w:rsidR="00752593" w:rsidRPr="00430965" w:rsidRDefault="00393007" w:rsidP="00430965">
      <w:pPr>
        <w:pStyle w:val="Akapitzlist"/>
        <w:numPr>
          <w:ilvl w:val="0"/>
          <w:numId w:val="7"/>
        </w:numPr>
        <w:spacing w:after="0" w:line="276" w:lineRule="auto"/>
        <w:ind w:left="397" w:hanging="397"/>
        <w:jc w:val="both"/>
        <w:rPr>
          <w:rFonts w:ascii="Aptos" w:hAnsi="Aptos" w:cs="Arial"/>
          <w:sz w:val="16"/>
          <w:szCs w:val="16"/>
        </w:rPr>
      </w:pPr>
      <w:r w:rsidRPr="00430965">
        <w:rPr>
          <w:rFonts w:ascii="Aptos" w:hAnsi="Aptos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430965">
        <w:rPr>
          <w:rFonts w:ascii="Aptos" w:eastAsia="Times New Roman" w:hAnsi="Aptos" w:cs="Arial"/>
          <w:sz w:val="21"/>
          <w:szCs w:val="21"/>
          <w:lang w:eastAsia="pl-PL"/>
        </w:rPr>
        <w:t xml:space="preserve">7 ust. 1 ustawy </w:t>
      </w:r>
      <w:r w:rsidR="00DD59F0" w:rsidRPr="00430965">
        <w:rPr>
          <w:rFonts w:ascii="Aptos" w:hAnsi="Aptos" w:cs="Arial"/>
          <w:sz w:val="21"/>
          <w:szCs w:val="21"/>
        </w:rPr>
        <w:t>z dnia 13 kwietnia 2022 r.</w:t>
      </w:r>
      <w:r w:rsidR="00DD59F0" w:rsidRPr="00430965">
        <w:rPr>
          <w:rFonts w:ascii="Aptos" w:hAnsi="Aptos" w:cs="Arial"/>
          <w:i/>
          <w:iCs/>
          <w:sz w:val="21"/>
          <w:szCs w:val="21"/>
        </w:rPr>
        <w:t xml:space="preserve"> </w:t>
      </w:r>
      <w:r w:rsidR="00DD59F0" w:rsidRPr="00430965">
        <w:rPr>
          <w:rFonts w:ascii="Aptos" w:hAnsi="Aptos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430965">
        <w:rPr>
          <w:rFonts w:ascii="Aptos" w:hAnsi="Aptos" w:cs="Arial"/>
          <w:i/>
          <w:iCs/>
          <w:color w:val="222222"/>
          <w:sz w:val="21"/>
          <w:szCs w:val="21"/>
        </w:rPr>
        <w:t xml:space="preserve"> </w:t>
      </w:r>
      <w:r w:rsidR="001B1ECD" w:rsidRPr="00430965">
        <w:rPr>
          <w:rFonts w:ascii="Aptos" w:hAnsi="Aptos" w:cs="Arial"/>
          <w:iCs/>
          <w:color w:val="222222"/>
          <w:sz w:val="21"/>
          <w:szCs w:val="21"/>
        </w:rPr>
        <w:t>(Dz. U. poz. 835)</w:t>
      </w:r>
      <w:r w:rsidR="00DD59F0" w:rsidRPr="00430965">
        <w:rPr>
          <w:rFonts w:ascii="Aptos" w:hAnsi="Aptos" w:cs="Arial"/>
          <w:i/>
          <w:iCs/>
          <w:color w:val="222222"/>
          <w:sz w:val="21"/>
          <w:szCs w:val="21"/>
        </w:rPr>
        <w:t>.</w:t>
      </w:r>
      <w:r w:rsidR="00DD59F0" w:rsidRPr="00430965">
        <w:rPr>
          <w:rFonts w:ascii="Aptos" w:hAnsi="Aptos" w:cs="Arial"/>
          <w:color w:val="222222"/>
          <w:sz w:val="21"/>
          <w:szCs w:val="21"/>
        </w:rPr>
        <w:t xml:space="preserve"> </w:t>
      </w:r>
    </w:p>
    <w:p w14:paraId="23ED5E9D" w14:textId="7CB2AB2F" w:rsidR="00A276E4" w:rsidRPr="001D58F3" w:rsidRDefault="00A276E4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762A9EA5" w14:textId="77777777" w:rsidR="00634311" w:rsidRPr="000E5952" w:rsidRDefault="00634311" w:rsidP="000E5952">
      <w:pPr>
        <w:pStyle w:val="AG2"/>
      </w:pPr>
      <w:bookmarkStart w:id="0" w:name="_Hlk99009560"/>
      <w:r w:rsidRPr="000E5952">
        <w:t>OŚWIADCZENIE DOTYCZĄCE PODANYCH INFORMACJI:</w:t>
      </w:r>
    </w:p>
    <w:bookmarkEnd w:id="0"/>
    <w:p w14:paraId="3394D386" w14:textId="59E25176" w:rsidR="009E1710" w:rsidRPr="00FE58F6" w:rsidRDefault="00D23F3D" w:rsidP="00FE58F6">
      <w:pPr>
        <w:spacing w:after="0" w:line="276" w:lineRule="auto"/>
        <w:jc w:val="both"/>
        <w:rPr>
          <w:rFonts w:ascii="Aptos" w:hAnsi="Aptos"/>
        </w:rPr>
      </w:pPr>
      <w:r w:rsidRPr="00FE58F6">
        <w:rPr>
          <w:rFonts w:ascii="Aptos" w:hAnsi="Aptos" w:cs="Arial"/>
        </w:rPr>
        <w:t xml:space="preserve">Oświadczam, że wszystkie informacje podane w powyższych oświadczeniach są aktualne </w:t>
      </w:r>
      <w:r w:rsidR="00FE4E2B" w:rsidRPr="00FE58F6">
        <w:rPr>
          <w:rFonts w:ascii="Aptos" w:hAnsi="Aptos" w:cs="Arial"/>
        </w:rPr>
        <w:br/>
      </w:r>
      <w:r w:rsidRPr="00FE58F6">
        <w:rPr>
          <w:rFonts w:ascii="Aptos" w:hAnsi="Aptos" w:cs="Arial"/>
        </w:rPr>
        <w:t>i zgodne z prawdą oraz zostały przedstawione z pełną świadomością konsekwencji wprowadzenia zamawiającego w błąd przy przedstawianiu informacji.</w:t>
      </w:r>
      <w:r w:rsidR="00AA336E" w:rsidRPr="00FE58F6">
        <w:rPr>
          <w:rFonts w:ascii="Aptos" w:hAnsi="Aptos"/>
        </w:rPr>
        <w:t xml:space="preserve"> </w:t>
      </w:r>
    </w:p>
    <w:p w14:paraId="5869FF35" w14:textId="0E838CBB" w:rsidR="00AA336E" w:rsidRPr="000E5952" w:rsidRDefault="00AA336E" w:rsidP="000E5952">
      <w:pPr>
        <w:pStyle w:val="AG2"/>
      </w:pPr>
      <w:r w:rsidRPr="000E5952">
        <w:t>INFORMACJA DOTYCZĄCA DOSTĘPU DO PODMIOTOWYCH ŚRODKÓW DOWODOWYCH:</w:t>
      </w:r>
    </w:p>
    <w:p w14:paraId="75707ECD" w14:textId="77777777" w:rsidR="00AA336E" w:rsidRPr="001D58F3" w:rsidRDefault="00AA336E" w:rsidP="00FE58F6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1D58F3">
        <w:rPr>
          <w:rFonts w:ascii="Aptos" w:hAnsi="Aptos" w:cs="Arial"/>
          <w:sz w:val="21"/>
          <w:szCs w:val="21"/>
        </w:rPr>
        <w:t>Wskazuję</w:t>
      </w:r>
      <w:r w:rsidR="0095117C" w:rsidRPr="001D58F3">
        <w:rPr>
          <w:rFonts w:ascii="Aptos" w:hAnsi="Aptos" w:cs="Arial"/>
          <w:sz w:val="21"/>
          <w:szCs w:val="21"/>
        </w:rPr>
        <w:t xml:space="preserve"> </w:t>
      </w:r>
      <w:r w:rsidR="00A834D8" w:rsidRPr="001D58F3">
        <w:rPr>
          <w:rFonts w:ascii="Aptos" w:hAnsi="Aptos" w:cs="Arial"/>
          <w:sz w:val="21"/>
          <w:szCs w:val="21"/>
        </w:rPr>
        <w:t xml:space="preserve">następujące </w:t>
      </w:r>
      <w:r w:rsidRPr="001D58F3">
        <w:rPr>
          <w:rFonts w:ascii="Aptos" w:hAnsi="Aptos" w:cs="Arial"/>
          <w:sz w:val="21"/>
          <w:szCs w:val="21"/>
        </w:rPr>
        <w:t>podmiotow</w:t>
      </w:r>
      <w:r w:rsidR="00A834D8" w:rsidRPr="001D58F3">
        <w:rPr>
          <w:rFonts w:ascii="Aptos" w:hAnsi="Aptos" w:cs="Arial"/>
          <w:sz w:val="21"/>
          <w:szCs w:val="21"/>
        </w:rPr>
        <w:t>e</w:t>
      </w:r>
      <w:r w:rsidRPr="001D58F3">
        <w:rPr>
          <w:rFonts w:ascii="Aptos" w:hAnsi="Aptos" w:cs="Arial"/>
          <w:sz w:val="21"/>
          <w:szCs w:val="21"/>
        </w:rPr>
        <w:t xml:space="preserve"> środk</w:t>
      </w:r>
      <w:r w:rsidR="00A834D8" w:rsidRPr="001D58F3">
        <w:rPr>
          <w:rFonts w:ascii="Aptos" w:hAnsi="Aptos" w:cs="Arial"/>
          <w:sz w:val="21"/>
          <w:szCs w:val="21"/>
        </w:rPr>
        <w:t>i</w:t>
      </w:r>
      <w:r w:rsidRPr="001D58F3">
        <w:rPr>
          <w:rFonts w:ascii="Aptos" w:hAnsi="Aptos" w:cs="Arial"/>
          <w:sz w:val="21"/>
          <w:szCs w:val="21"/>
        </w:rPr>
        <w:t xml:space="preserve"> dowodow</w:t>
      </w:r>
      <w:r w:rsidR="00A834D8" w:rsidRPr="001D58F3">
        <w:rPr>
          <w:rFonts w:ascii="Aptos" w:hAnsi="Aptos" w:cs="Arial"/>
          <w:sz w:val="21"/>
          <w:szCs w:val="21"/>
        </w:rPr>
        <w:t>e</w:t>
      </w:r>
      <w:r w:rsidR="0095117C" w:rsidRPr="001D58F3">
        <w:rPr>
          <w:rFonts w:ascii="Aptos" w:hAnsi="Aptos" w:cs="Arial"/>
          <w:sz w:val="21"/>
          <w:szCs w:val="21"/>
        </w:rPr>
        <w:t xml:space="preserve">, które można uzyskać za pomocą </w:t>
      </w:r>
      <w:r w:rsidRPr="001D58F3">
        <w:rPr>
          <w:rFonts w:ascii="Aptos" w:hAnsi="Aptos" w:cs="Arial"/>
          <w:sz w:val="21"/>
          <w:szCs w:val="21"/>
        </w:rPr>
        <w:t>bezpłatnych i ogólnodostępnych baz danych</w:t>
      </w:r>
      <w:r w:rsidR="00A834D8" w:rsidRPr="001D58F3">
        <w:rPr>
          <w:rFonts w:ascii="Aptos" w:hAnsi="Aptos" w:cs="Arial"/>
          <w:sz w:val="21"/>
          <w:szCs w:val="21"/>
        </w:rPr>
        <w:t>, oraz</w:t>
      </w:r>
      <w:r w:rsidR="00A834D8" w:rsidRPr="001D58F3">
        <w:rPr>
          <w:rFonts w:ascii="Aptos" w:hAnsi="Aptos"/>
        </w:rPr>
        <w:t xml:space="preserve"> </w:t>
      </w:r>
      <w:r w:rsidR="00A834D8" w:rsidRPr="001D58F3">
        <w:rPr>
          <w:rFonts w:ascii="Aptos" w:hAnsi="Aptos" w:cs="Arial"/>
          <w:sz w:val="21"/>
          <w:szCs w:val="21"/>
        </w:rPr>
        <w:t>dane umożliwiające dostęp do tych środków</w:t>
      </w:r>
      <w:r w:rsidRPr="001D58F3">
        <w:rPr>
          <w:rFonts w:ascii="Aptos" w:hAnsi="Aptos" w:cs="Arial"/>
          <w:sz w:val="21"/>
          <w:szCs w:val="21"/>
        </w:rPr>
        <w:t>:</w:t>
      </w:r>
    </w:p>
    <w:p w14:paraId="0E3570AB" w14:textId="27BAA3FD" w:rsidR="002E0E61" w:rsidRPr="001D58F3" w:rsidRDefault="00AA336E" w:rsidP="00FE58F6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1D58F3">
        <w:rPr>
          <w:rFonts w:ascii="Aptos" w:hAnsi="Aptos" w:cs="Arial"/>
          <w:sz w:val="21"/>
          <w:szCs w:val="21"/>
        </w:rPr>
        <w:t>1)</w:t>
      </w:r>
      <w:r w:rsidR="002E0E61" w:rsidRPr="001D58F3">
        <w:rPr>
          <w:rFonts w:ascii="Aptos" w:hAnsi="Aptos" w:cs="Arial"/>
          <w:sz w:val="21"/>
          <w:szCs w:val="21"/>
        </w:rPr>
        <w:t xml:space="preserve"> </w:t>
      </w:r>
      <w:r w:rsidRPr="001D58F3">
        <w:rPr>
          <w:rFonts w:ascii="Aptos" w:hAnsi="Aptos" w:cs="Arial"/>
          <w:sz w:val="21"/>
          <w:szCs w:val="21"/>
        </w:rPr>
        <w:t>...........................................................................................................</w:t>
      </w:r>
      <w:r w:rsidR="002E0E61" w:rsidRPr="001D58F3">
        <w:rPr>
          <w:rFonts w:ascii="Aptos" w:hAnsi="Aptos" w:cs="Arial"/>
          <w:sz w:val="21"/>
          <w:szCs w:val="21"/>
        </w:rPr>
        <w:t>........................................</w:t>
      </w:r>
    </w:p>
    <w:p w14:paraId="77BD638C" w14:textId="70A1E75B" w:rsidR="00AA336E" w:rsidRPr="001D58F3" w:rsidRDefault="00CB7698" w:rsidP="00FE58F6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1D58F3">
        <w:rPr>
          <w:rFonts w:ascii="Aptos" w:hAnsi="Apto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62DEF6CF" w:rsidR="00D23F3D" w:rsidRPr="001D58F3" w:rsidRDefault="00AA336E" w:rsidP="00FE58F6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1D58F3">
        <w:rPr>
          <w:rFonts w:ascii="Aptos" w:hAnsi="Aptos" w:cs="Arial"/>
          <w:sz w:val="21"/>
          <w:szCs w:val="21"/>
        </w:rPr>
        <w:t>2)</w:t>
      </w:r>
      <w:r w:rsidR="002E0E61" w:rsidRPr="001D58F3">
        <w:rPr>
          <w:rFonts w:ascii="Aptos" w:hAnsi="Aptos" w:cs="Arial"/>
          <w:sz w:val="21"/>
          <w:szCs w:val="21"/>
        </w:rPr>
        <w:t xml:space="preserve"> </w:t>
      </w:r>
      <w:r w:rsidRPr="001D58F3">
        <w:rPr>
          <w:rFonts w:ascii="Aptos" w:hAnsi="Aptos" w:cs="Arial"/>
          <w:sz w:val="21"/>
          <w:szCs w:val="21"/>
        </w:rPr>
        <w:t>.......................</w:t>
      </w:r>
      <w:r w:rsidR="001415A6">
        <w:rPr>
          <w:rFonts w:ascii="Aptos" w:hAnsi="Aptos" w:cs="Arial"/>
          <w:sz w:val="21"/>
          <w:szCs w:val="21"/>
        </w:rPr>
        <w:t>.</w:t>
      </w:r>
      <w:r w:rsidRPr="001D58F3">
        <w:rPr>
          <w:rFonts w:ascii="Aptos" w:hAnsi="Aptos" w:cs="Arial"/>
          <w:sz w:val="21"/>
          <w:szCs w:val="21"/>
        </w:rPr>
        <w:t>..................................................................................................</w:t>
      </w:r>
      <w:r w:rsidR="002E0E61" w:rsidRPr="001D58F3">
        <w:rPr>
          <w:rFonts w:ascii="Aptos" w:hAnsi="Aptos" w:cs="Arial"/>
          <w:sz w:val="21"/>
          <w:szCs w:val="21"/>
        </w:rPr>
        <w:t>.........................</w:t>
      </w:r>
    </w:p>
    <w:p w14:paraId="6574CC01" w14:textId="6CF4935A" w:rsidR="00520F90" w:rsidRDefault="004D323F" w:rsidP="00FE58F6">
      <w:pPr>
        <w:spacing w:after="0" w:line="276" w:lineRule="auto"/>
        <w:jc w:val="both"/>
        <w:rPr>
          <w:rFonts w:ascii="Aptos" w:hAnsi="Aptos" w:cs="Arial"/>
          <w:i/>
          <w:sz w:val="16"/>
          <w:szCs w:val="16"/>
        </w:rPr>
      </w:pPr>
      <w:r w:rsidRPr="001D58F3">
        <w:rPr>
          <w:rFonts w:ascii="Aptos" w:hAnsi="Apto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19DDA7" w14:textId="77777777" w:rsidR="00337C09" w:rsidRDefault="00337C09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686A2DA5" w14:textId="77777777" w:rsidR="00337C09" w:rsidRDefault="00337C09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1E569469" w14:textId="4BAC8A28" w:rsidR="00337C09" w:rsidRPr="001D58F3" w:rsidRDefault="00337C09" w:rsidP="00F66C92">
      <w:pPr>
        <w:ind w:right="2832"/>
        <w:jc w:val="center"/>
        <w:rPr>
          <w:rFonts w:ascii="Aptos" w:hAnsi="Aptos" w:cs="Arial"/>
          <w:i/>
          <w:sz w:val="16"/>
          <w:szCs w:val="16"/>
        </w:rPr>
      </w:pPr>
      <w:r w:rsidRPr="00D70618">
        <w:rPr>
          <w:rFonts w:ascii="Aptos" w:hAnsi="Aptos"/>
          <w:i/>
          <w:sz w:val="20"/>
          <w:szCs w:val="20"/>
          <w:u w:val="single"/>
        </w:rPr>
        <w:t>Formularz podpisany elektronicznie</w:t>
      </w:r>
    </w:p>
    <w:sectPr w:rsidR="00337C09" w:rsidRPr="001D58F3" w:rsidSect="005E037B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1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17451" w14:textId="77777777" w:rsidR="00330882" w:rsidRDefault="00330882" w:rsidP="0038231F">
      <w:pPr>
        <w:spacing w:after="0" w:line="240" w:lineRule="auto"/>
      </w:pPr>
      <w:r>
        <w:separator/>
      </w:r>
    </w:p>
  </w:endnote>
  <w:endnote w:type="continuationSeparator" w:id="0">
    <w:p w14:paraId="405C2DFD" w14:textId="77777777" w:rsidR="00330882" w:rsidRDefault="003308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  <w:sz w:val="16"/>
        <w:szCs w:val="16"/>
      </w:rPr>
      <w:id w:val="-1988313213"/>
      <w:docPartObj>
        <w:docPartGallery w:val="Page Numbers (Bottom of Page)"/>
        <w:docPartUnique/>
      </w:docPartObj>
    </w:sdtPr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B88EF18" w14:textId="3444198F" w:rsidR="00AA65C0" w:rsidRPr="00AA65C0" w:rsidRDefault="005E037B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3572170" wp14:editId="3CF57180">
                  <wp:simplePos x="0" y="0"/>
                  <wp:positionH relativeFrom="margin">
                    <wp:align>center</wp:align>
                  </wp:positionH>
                  <wp:positionV relativeFrom="page">
                    <wp:posOffset>9691540</wp:posOffset>
                  </wp:positionV>
                  <wp:extent cx="4213860" cy="701040"/>
                  <wp:effectExtent l="0" t="0" r="0" b="3810"/>
                  <wp:wrapNone/>
                  <wp:docPr id="841137390" name="Obraz 2" descr="Obraz zawierający tekst, zrzut ekranu, Czcionka, li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15502753" descr="Obraz zawierający tekst, zrzut ekranu, Czcionka, li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386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65C0" w:rsidRPr="00AA65C0">
              <w:rPr>
                <w:rFonts w:ascii="Aptos" w:hAnsi="Aptos"/>
                <w:sz w:val="16"/>
                <w:szCs w:val="16"/>
              </w:rPr>
              <w:t xml:space="preserve">Strona </w: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="00AA65C0" w:rsidRPr="00AA65C0">
              <w:rPr>
                <w:rFonts w:ascii="Aptos" w:hAnsi="Aptos"/>
                <w:sz w:val="16"/>
                <w:szCs w:val="16"/>
              </w:rPr>
              <w:t xml:space="preserve"> z </w: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="00AA65C0" w:rsidRPr="00AA65C0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180EB7" w14:textId="6B9AFF61" w:rsidR="00AA65C0" w:rsidRDefault="005E037B" w:rsidP="005E037B">
    <w:pPr>
      <w:pStyle w:val="Stopka"/>
      <w:tabs>
        <w:tab w:val="clear" w:pos="4536"/>
        <w:tab w:val="clear" w:pos="9072"/>
        <w:tab w:val="left" w:pos="387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9A8A9" w14:textId="77777777" w:rsidR="00330882" w:rsidRDefault="00330882" w:rsidP="0038231F">
      <w:pPr>
        <w:spacing w:after="0" w:line="240" w:lineRule="auto"/>
      </w:pPr>
      <w:r>
        <w:separator/>
      </w:r>
    </w:p>
  </w:footnote>
  <w:footnote w:type="continuationSeparator" w:id="0">
    <w:p w14:paraId="7C84C5CE" w14:textId="77777777" w:rsidR="00330882" w:rsidRDefault="003308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95AD" w14:textId="179CFD05" w:rsidR="00B430A7" w:rsidRDefault="00B430A7" w:rsidP="00B430A7">
    <w:pPr>
      <w:pStyle w:val="Nagwek"/>
      <w:jc w:val="center"/>
      <w:rPr>
        <w:rFonts w:ascii="Aptos" w:hAnsi="Aptos"/>
        <w:b/>
        <w:i/>
        <w:iCs/>
        <w:sz w:val="16"/>
        <w:szCs w:val="14"/>
      </w:rPr>
    </w:pPr>
    <w:r>
      <w:rPr>
        <w:rFonts w:ascii="Aptos" w:hAnsi="Aptos"/>
        <w:b/>
        <w:i/>
        <w:iCs/>
        <w:sz w:val="16"/>
        <w:szCs w:val="14"/>
      </w:rPr>
      <w:t xml:space="preserve">Oświadczenie o </w:t>
    </w:r>
    <w:r w:rsidR="003B1E9C">
      <w:rPr>
        <w:rFonts w:ascii="Aptos" w:hAnsi="Aptos"/>
        <w:b/>
        <w:i/>
        <w:iCs/>
        <w:sz w:val="16"/>
        <w:szCs w:val="14"/>
      </w:rPr>
      <w:t xml:space="preserve">braku podstaw do </w:t>
    </w:r>
    <w:r w:rsidR="00203D35">
      <w:rPr>
        <w:rFonts w:ascii="Aptos" w:hAnsi="Aptos"/>
        <w:b/>
        <w:i/>
        <w:iCs/>
        <w:sz w:val="16"/>
        <w:szCs w:val="14"/>
      </w:rPr>
      <w:t xml:space="preserve"> wykluczeni</w:t>
    </w:r>
    <w:r w:rsidR="003B1E9C">
      <w:rPr>
        <w:rFonts w:ascii="Aptos" w:hAnsi="Aptos"/>
        <w:b/>
        <w:i/>
        <w:iCs/>
        <w:sz w:val="16"/>
        <w:szCs w:val="14"/>
      </w:rPr>
      <w:t>a</w:t>
    </w:r>
    <w:r w:rsidR="00203D35">
      <w:rPr>
        <w:rFonts w:ascii="Aptos" w:hAnsi="Aptos"/>
        <w:b/>
        <w:i/>
        <w:iCs/>
        <w:sz w:val="16"/>
        <w:szCs w:val="14"/>
      </w:rPr>
      <w:t xml:space="preserve"> z </w:t>
    </w:r>
    <w:r>
      <w:rPr>
        <w:rFonts w:ascii="Aptos" w:hAnsi="Aptos"/>
        <w:b/>
        <w:i/>
        <w:iCs/>
        <w:sz w:val="16"/>
        <w:szCs w:val="14"/>
      </w:rPr>
      <w:t>postępowani</w:t>
    </w:r>
    <w:r w:rsidR="000E5952">
      <w:rPr>
        <w:rFonts w:ascii="Aptos" w:hAnsi="Aptos"/>
        <w:b/>
        <w:i/>
        <w:iCs/>
        <w:sz w:val="16"/>
        <w:szCs w:val="14"/>
      </w:rPr>
      <w:t>a</w:t>
    </w:r>
  </w:p>
  <w:p w14:paraId="5F98C24C" w14:textId="77777777" w:rsidR="00B430A7" w:rsidRDefault="00B430A7" w:rsidP="00B430A7">
    <w:pPr>
      <w:pStyle w:val="Nagwek"/>
      <w:jc w:val="center"/>
      <w:rPr>
        <w:rFonts w:ascii="Aptos" w:hAnsi="Aptos"/>
        <w:sz w:val="16"/>
        <w:szCs w:val="14"/>
      </w:rPr>
    </w:pPr>
    <w:r>
      <w:rPr>
        <w:rFonts w:ascii="Aptos" w:hAnsi="Aptos"/>
        <w:iCs/>
        <w:sz w:val="16"/>
        <w:szCs w:val="14"/>
      </w:rPr>
      <w:t>Tryb podstawowy z możliwością negocjacji,</w:t>
    </w:r>
    <w:r>
      <w:rPr>
        <w:rFonts w:ascii="Aptos" w:hAnsi="Aptos"/>
        <w:sz w:val="16"/>
        <w:szCs w:val="14"/>
      </w:rPr>
      <w:t xml:space="preserve"> o wartości zamówienia mniejszej niż progi unijne</w:t>
    </w:r>
  </w:p>
  <w:p w14:paraId="06841781" w14:textId="77777777" w:rsidR="00CE0D25" w:rsidRDefault="00CE0D25" w:rsidP="00B430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6F0C8ABA"/>
    <w:lvl w:ilvl="0" w:tplc="9A705E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4365">
    <w:abstractNumId w:val="9"/>
  </w:num>
  <w:num w:numId="2" w16cid:durableId="1717582020">
    <w:abstractNumId w:val="2"/>
  </w:num>
  <w:num w:numId="3" w16cid:durableId="1201473300">
    <w:abstractNumId w:val="7"/>
  </w:num>
  <w:num w:numId="4" w16cid:durableId="421604361">
    <w:abstractNumId w:val="12"/>
  </w:num>
  <w:num w:numId="5" w16cid:durableId="1150170407">
    <w:abstractNumId w:val="10"/>
  </w:num>
  <w:num w:numId="6" w16cid:durableId="356388114">
    <w:abstractNumId w:val="6"/>
  </w:num>
  <w:num w:numId="7" w16cid:durableId="1082677676">
    <w:abstractNumId w:val="3"/>
  </w:num>
  <w:num w:numId="8" w16cid:durableId="1958565532">
    <w:abstractNumId w:val="11"/>
  </w:num>
  <w:num w:numId="9" w16cid:durableId="1664552734">
    <w:abstractNumId w:val="1"/>
  </w:num>
  <w:num w:numId="10" w16cid:durableId="503131237">
    <w:abstractNumId w:val="5"/>
  </w:num>
  <w:num w:numId="11" w16cid:durableId="102507216">
    <w:abstractNumId w:val="4"/>
  </w:num>
  <w:num w:numId="12" w16cid:durableId="903611743">
    <w:abstractNumId w:val="8"/>
  </w:num>
  <w:num w:numId="13" w16cid:durableId="17658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6E0"/>
    <w:rsid w:val="00066102"/>
    <w:rsid w:val="00073C3D"/>
    <w:rsid w:val="000809B6"/>
    <w:rsid w:val="000930D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952"/>
    <w:rsid w:val="000F5FA3"/>
    <w:rsid w:val="00100D87"/>
    <w:rsid w:val="00102A51"/>
    <w:rsid w:val="001067FC"/>
    <w:rsid w:val="0011408C"/>
    <w:rsid w:val="001275E7"/>
    <w:rsid w:val="00131024"/>
    <w:rsid w:val="001415A6"/>
    <w:rsid w:val="001542CB"/>
    <w:rsid w:val="00177C2A"/>
    <w:rsid w:val="001902D2"/>
    <w:rsid w:val="001B1ECD"/>
    <w:rsid w:val="001C6945"/>
    <w:rsid w:val="001D58F3"/>
    <w:rsid w:val="001F027E"/>
    <w:rsid w:val="001F0CE2"/>
    <w:rsid w:val="00200BDD"/>
    <w:rsid w:val="00203A40"/>
    <w:rsid w:val="00203D35"/>
    <w:rsid w:val="002131CC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D0B"/>
    <w:rsid w:val="00313417"/>
    <w:rsid w:val="00313911"/>
    <w:rsid w:val="00330882"/>
    <w:rsid w:val="00333209"/>
    <w:rsid w:val="00335279"/>
    <w:rsid w:val="00337073"/>
    <w:rsid w:val="00337C09"/>
    <w:rsid w:val="00350CD9"/>
    <w:rsid w:val="00351F8A"/>
    <w:rsid w:val="00364235"/>
    <w:rsid w:val="0038231F"/>
    <w:rsid w:val="00393007"/>
    <w:rsid w:val="003A2DCF"/>
    <w:rsid w:val="003B1E9C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0965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85C"/>
    <w:rsid w:val="00550118"/>
    <w:rsid w:val="00557050"/>
    <w:rsid w:val="005641F0"/>
    <w:rsid w:val="005723DB"/>
    <w:rsid w:val="005801E8"/>
    <w:rsid w:val="00581FFD"/>
    <w:rsid w:val="0058769B"/>
    <w:rsid w:val="00590F37"/>
    <w:rsid w:val="00591F9F"/>
    <w:rsid w:val="005A0843"/>
    <w:rsid w:val="005C16AF"/>
    <w:rsid w:val="005C2512"/>
    <w:rsid w:val="005C39CA"/>
    <w:rsid w:val="005C3C08"/>
    <w:rsid w:val="005C6CB0"/>
    <w:rsid w:val="005D3607"/>
    <w:rsid w:val="005E037B"/>
    <w:rsid w:val="005E176A"/>
    <w:rsid w:val="006035F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1DC"/>
    <w:rsid w:val="00706D8B"/>
    <w:rsid w:val="007118F0"/>
    <w:rsid w:val="00711C85"/>
    <w:rsid w:val="0072560B"/>
    <w:rsid w:val="00740E7F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3E5E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200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79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65C0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30A7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40FE"/>
    <w:rsid w:val="00CB7698"/>
    <w:rsid w:val="00CC5C97"/>
    <w:rsid w:val="00CE0D25"/>
    <w:rsid w:val="00CE37B9"/>
    <w:rsid w:val="00CE78A6"/>
    <w:rsid w:val="00CF09B7"/>
    <w:rsid w:val="00D11CE6"/>
    <w:rsid w:val="00D13B3F"/>
    <w:rsid w:val="00D23F3D"/>
    <w:rsid w:val="00D24CEF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6C92"/>
    <w:rsid w:val="00FA4945"/>
    <w:rsid w:val="00FB1A2B"/>
    <w:rsid w:val="00FC0317"/>
    <w:rsid w:val="00FD2DB7"/>
    <w:rsid w:val="00FE4E2B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G2">
    <w:name w:val="AG 2"/>
    <w:basedOn w:val="Normalny"/>
    <w:link w:val="AG2Znak"/>
    <w:autoRedefine/>
    <w:qFormat/>
    <w:rsid w:val="0054485C"/>
    <w:pPr>
      <w:pBdr>
        <w:top w:val="single" w:sz="8" w:space="1" w:color="FF0000"/>
        <w:bottom w:val="single" w:sz="8" w:space="1" w:color="FF0000"/>
      </w:pBdr>
      <w:shd w:val="clear" w:color="auto" w:fill="E0E0E0"/>
      <w:tabs>
        <w:tab w:val="center" w:pos="4536"/>
        <w:tab w:val="right" w:pos="9072"/>
      </w:tabs>
      <w:spacing w:before="120" w:after="120" w:line="276" w:lineRule="auto"/>
      <w:ind w:left="850" w:hanging="850"/>
      <w:contextualSpacing/>
      <w:jc w:val="center"/>
    </w:pPr>
    <w:rPr>
      <w:rFonts w:ascii="Aptos" w:eastAsia="Times New Roman" w:hAnsi="Aptos" w:cs="Arial"/>
      <w:b/>
      <w:bCs/>
      <w:color w:val="000000"/>
      <w:lang w:eastAsia="pl-PL"/>
    </w:rPr>
  </w:style>
  <w:style w:type="character" w:customStyle="1" w:styleId="AG2Znak">
    <w:name w:val="AG 2 Znak"/>
    <w:link w:val="AG2"/>
    <w:rsid w:val="0054485C"/>
    <w:rPr>
      <w:rFonts w:ascii="Aptos" w:eastAsia="Times New Roman" w:hAnsi="Aptos" w:cs="Arial"/>
      <w:b/>
      <w:bCs/>
      <w:color w:val="000000"/>
      <w:shd w:val="clear" w:color="auto" w:fill="E0E0E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Godoń</cp:lastModifiedBy>
  <cp:revision>27</cp:revision>
  <cp:lastPrinted>2016-07-26T10:32:00Z</cp:lastPrinted>
  <dcterms:created xsi:type="dcterms:W3CDTF">2025-04-22T19:03:00Z</dcterms:created>
  <dcterms:modified xsi:type="dcterms:W3CDTF">2025-04-22T19:27:00Z</dcterms:modified>
</cp:coreProperties>
</file>